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710" w:rsidRPr="00310710" w:rsidRDefault="001834BE" w:rsidP="00310710">
      <w:pPr>
        <w:spacing w:after="0" w:line="240" w:lineRule="auto"/>
        <w:rPr>
          <w:rFonts w:ascii="Times New Roman" w:eastAsia="Times New Roman" w:hAnsi="Times New Roman" w:cs="Times New Roman"/>
          <w:color w:val="0000FF"/>
          <w:sz w:val="24"/>
          <w:szCs w:val="24"/>
          <w:u w:val="single"/>
        </w:rPr>
      </w:pPr>
      <w:r w:rsidRPr="00310710">
        <w:rPr>
          <w:rFonts w:ascii="Times New Roman" w:eastAsia="Times New Roman" w:hAnsi="Times New Roman" w:cs="Times New Roman"/>
          <w:sz w:val="24"/>
          <w:szCs w:val="24"/>
        </w:rPr>
        <w:fldChar w:fldCharType="begin"/>
      </w:r>
      <w:r w:rsidR="00310710" w:rsidRPr="00310710">
        <w:rPr>
          <w:rFonts w:ascii="Times New Roman" w:eastAsia="Times New Roman" w:hAnsi="Times New Roman" w:cs="Times New Roman"/>
          <w:sz w:val="24"/>
          <w:szCs w:val="24"/>
        </w:rPr>
        <w:instrText xml:space="preserve"> HYPERLINK "http://1ai23f1rcjaev4q033wmprrjc.wpengine.netdna-cdn.com/wp-content/uploads/2014/08/Oral-Cancer-Screening-Consent-Form.pdf" \l "page=1" \o "Page 1" </w:instrText>
      </w:r>
      <w:r w:rsidRPr="00310710">
        <w:rPr>
          <w:rFonts w:ascii="Times New Roman" w:eastAsia="Times New Roman" w:hAnsi="Times New Roman" w:cs="Times New Roman"/>
          <w:sz w:val="24"/>
          <w:szCs w:val="24"/>
        </w:rPr>
        <w:fldChar w:fldCharType="separate"/>
      </w:r>
    </w:p>
    <w:p w:rsidR="00310710" w:rsidRPr="00310710" w:rsidRDefault="001834BE" w:rsidP="00310710">
      <w:pPr>
        <w:spacing w:after="0" w:line="240" w:lineRule="auto"/>
        <w:rPr>
          <w:rFonts w:ascii="Times New Roman" w:eastAsia="Times New Roman" w:hAnsi="Times New Roman" w:cs="Times New Roman"/>
          <w:sz w:val="24"/>
          <w:szCs w:val="24"/>
        </w:rPr>
      </w:pPr>
      <w:r w:rsidRPr="00310710">
        <w:rPr>
          <w:rFonts w:ascii="Times New Roman" w:eastAsia="Times New Roman" w:hAnsi="Times New Roman" w:cs="Times New Roman"/>
          <w:sz w:val="24"/>
          <w:szCs w:val="24"/>
        </w:rPr>
        <w:fldChar w:fldCharType="end"/>
      </w:r>
    </w:p>
    <w:p w:rsidR="00310710" w:rsidRPr="00310710" w:rsidRDefault="00310710" w:rsidP="00310710">
      <w:pPr>
        <w:spacing w:after="0" w:line="240" w:lineRule="auto"/>
        <w:rPr>
          <w:rFonts w:ascii="Arial" w:eastAsia="Times New Roman" w:hAnsi="Arial" w:cs="Arial"/>
          <w:b/>
          <w:sz w:val="30"/>
          <w:szCs w:val="30"/>
        </w:rPr>
      </w:pPr>
      <w:bookmarkStart w:id="0" w:name="1"/>
      <w:bookmarkEnd w:id="0"/>
      <w:r w:rsidRPr="00310710">
        <w:rPr>
          <w:rFonts w:ascii="Arial" w:eastAsia="Times New Roman" w:hAnsi="Arial" w:cs="Arial"/>
          <w:b/>
          <w:sz w:val="30"/>
          <w:szCs w:val="30"/>
        </w:rPr>
        <w:t>Oral Cancer Screening Consent Form</w:t>
      </w:r>
    </w:p>
    <w:p w:rsidR="00310710" w:rsidRPr="00310710" w:rsidRDefault="00310710" w:rsidP="00310710">
      <w:pPr>
        <w:spacing w:after="0" w:line="240" w:lineRule="auto"/>
        <w:rPr>
          <w:rFonts w:ascii="Arial" w:eastAsia="Times New Roman" w:hAnsi="Arial" w:cs="Arial"/>
          <w:b/>
          <w:sz w:val="30"/>
          <w:szCs w:val="30"/>
        </w:rPr>
      </w:pPr>
      <w:r w:rsidRPr="00310710">
        <w:rPr>
          <w:rFonts w:ascii="Arial" w:eastAsia="Times New Roman" w:hAnsi="Arial" w:cs="Arial"/>
          <w:b/>
          <w:sz w:val="30"/>
          <w:szCs w:val="30"/>
        </w:rPr>
        <w:t xml:space="preserve"> </w:t>
      </w:r>
    </w:p>
    <w:p w:rsidR="00310710" w:rsidRDefault="00310710" w:rsidP="00310710">
      <w:pPr>
        <w:spacing w:after="0" w:line="240" w:lineRule="auto"/>
        <w:rPr>
          <w:rFonts w:ascii="Arial" w:eastAsia="Times New Roman" w:hAnsi="Arial" w:cs="Arial"/>
          <w:sz w:val="21"/>
          <w:szCs w:val="21"/>
        </w:rPr>
      </w:pPr>
      <w:r w:rsidRPr="00310710">
        <w:rPr>
          <w:rFonts w:ascii="Arial" w:eastAsia="Times New Roman" w:hAnsi="Arial" w:cs="Arial"/>
          <w:sz w:val="21"/>
          <w:szCs w:val="21"/>
        </w:rPr>
        <w:t xml:space="preserve">Our practice continually seeks advances to ensure that we are providing the optimum level of oral health care to our patients. We are concerned about oral cancer and screen every patient. </w:t>
      </w:r>
    </w:p>
    <w:p w:rsidR="00310710" w:rsidRPr="00310710" w:rsidRDefault="00310710" w:rsidP="00310710">
      <w:pPr>
        <w:spacing w:after="0" w:line="240" w:lineRule="auto"/>
        <w:rPr>
          <w:rFonts w:ascii="Arial" w:eastAsia="Times New Roman" w:hAnsi="Arial" w:cs="Arial"/>
          <w:sz w:val="21"/>
          <w:szCs w:val="21"/>
        </w:rPr>
      </w:pPr>
    </w:p>
    <w:p w:rsidR="00310710" w:rsidRPr="00310710" w:rsidRDefault="00310710" w:rsidP="00310710">
      <w:pPr>
        <w:spacing w:after="0" w:line="240" w:lineRule="auto"/>
        <w:rPr>
          <w:rFonts w:ascii="Arial" w:eastAsia="Times New Roman" w:hAnsi="Arial" w:cs="Arial"/>
          <w:sz w:val="21"/>
          <w:szCs w:val="21"/>
        </w:rPr>
      </w:pPr>
      <w:r w:rsidRPr="00310710">
        <w:rPr>
          <w:rFonts w:ascii="Arial" w:eastAsia="Times New Roman" w:hAnsi="Arial" w:cs="Arial"/>
          <w:b/>
          <w:sz w:val="21"/>
          <w:szCs w:val="21"/>
        </w:rPr>
        <w:t>One American dies every hour from oral cancer</w:t>
      </w:r>
      <w:r w:rsidRPr="00310710">
        <w:rPr>
          <w:rFonts w:ascii="Arial" w:eastAsia="Times New Roman" w:hAnsi="Arial" w:cs="Arial"/>
          <w:sz w:val="21"/>
          <w:szCs w:val="21"/>
        </w:rPr>
        <w:t xml:space="preserve">. Late detection of oral cancer is the primary cause that both the incidence and mortality rates of oral cancer continue to increase. As with most cancers, age is the primary risk factor for oral cancer. Tobacco and alcohol use are other major predisposing risk factors but more than 25% of oral cancer victims have no such lifestyle risk factors. Oral cancer risk by patient profile is as follows: </w:t>
      </w:r>
    </w:p>
    <w:p w:rsidR="00310710" w:rsidRDefault="00310710" w:rsidP="00310710">
      <w:pPr>
        <w:spacing w:after="0" w:line="240" w:lineRule="auto"/>
        <w:rPr>
          <w:rFonts w:ascii="Arial" w:eastAsia="Times New Roman" w:hAnsi="Arial" w:cs="Arial"/>
          <w:sz w:val="21"/>
          <w:szCs w:val="21"/>
        </w:rPr>
      </w:pPr>
    </w:p>
    <w:p w:rsidR="00310710" w:rsidRPr="00310710" w:rsidRDefault="00310710" w:rsidP="00310710">
      <w:pPr>
        <w:spacing w:after="0" w:line="240" w:lineRule="auto"/>
        <w:rPr>
          <w:rFonts w:ascii="Arial" w:eastAsia="Times New Roman" w:hAnsi="Arial" w:cs="Arial"/>
          <w:sz w:val="21"/>
          <w:szCs w:val="21"/>
        </w:rPr>
      </w:pPr>
      <w:r w:rsidRPr="00310710">
        <w:rPr>
          <w:rFonts w:ascii="Arial" w:eastAsia="Times New Roman" w:hAnsi="Arial" w:cs="Arial"/>
          <w:b/>
          <w:sz w:val="21"/>
          <w:szCs w:val="21"/>
        </w:rPr>
        <w:t xml:space="preserve">Increased risk: </w:t>
      </w:r>
      <w:r w:rsidRPr="00310710">
        <w:rPr>
          <w:rFonts w:ascii="Arial" w:eastAsia="Times New Roman" w:hAnsi="Arial" w:cs="Arial"/>
          <w:sz w:val="21"/>
          <w:szCs w:val="21"/>
        </w:rPr>
        <w:t xml:space="preserve">Patients ages 18-39 (sexually active patients’ 16-18/HPV). </w:t>
      </w:r>
    </w:p>
    <w:p w:rsidR="00310710" w:rsidRPr="00310710" w:rsidRDefault="00310710" w:rsidP="00310710">
      <w:pPr>
        <w:spacing w:after="0" w:line="240" w:lineRule="auto"/>
        <w:rPr>
          <w:rFonts w:ascii="Arial" w:eastAsia="Times New Roman" w:hAnsi="Arial" w:cs="Arial"/>
          <w:sz w:val="21"/>
          <w:szCs w:val="21"/>
        </w:rPr>
      </w:pPr>
      <w:r w:rsidRPr="00310710">
        <w:rPr>
          <w:rFonts w:ascii="Arial" w:eastAsia="Times New Roman" w:hAnsi="Arial" w:cs="Arial"/>
          <w:b/>
          <w:sz w:val="21"/>
          <w:szCs w:val="21"/>
        </w:rPr>
        <w:t>High risk</w:t>
      </w:r>
      <w:r w:rsidRPr="00310710">
        <w:rPr>
          <w:rFonts w:ascii="Arial" w:eastAsia="Times New Roman" w:hAnsi="Arial" w:cs="Arial"/>
          <w:sz w:val="21"/>
          <w:szCs w:val="21"/>
        </w:rPr>
        <w:t xml:space="preserve">: Patients age 40 and older, tobacco users (any age, within 10 years). </w:t>
      </w:r>
    </w:p>
    <w:p w:rsidR="00310710" w:rsidRPr="00310710" w:rsidRDefault="00310710" w:rsidP="00310710">
      <w:pPr>
        <w:spacing w:after="0" w:line="240" w:lineRule="auto"/>
        <w:rPr>
          <w:rFonts w:ascii="Arial" w:eastAsia="Times New Roman" w:hAnsi="Arial" w:cs="Arial"/>
          <w:sz w:val="21"/>
          <w:szCs w:val="21"/>
        </w:rPr>
      </w:pPr>
      <w:r w:rsidRPr="00310710">
        <w:rPr>
          <w:rFonts w:ascii="Arial" w:eastAsia="Times New Roman" w:hAnsi="Arial" w:cs="Arial"/>
          <w:b/>
          <w:sz w:val="21"/>
          <w:szCs w:val="21"/>
        </w:rPr>
        <w:t>Highest risk</w:t>
      </w:r>
      <w:r w:rsidRPr="00310710">
        <w:rPr>
          <w:rFonts w:ascii="Arial" w:eastAsia="Times New Roman" w:hAnsi="Arial" w:cs="Arial"/>
          <w:sz w:val="21"/>
          <w:szCs w:val="21"/>
        </w:rPr>
        <w:t>:</w:t>
      </w:r>
      <w:r>
        <w:rPr>
          <w:rFonts w:ascii="Arial" w:eastAsia="Times New Roman" w:hAnsi="Arial" w:cs="Arial"/>
          <w:sz w:val="21"/>
          <w:szCs w:val="21"/>
        </w:rPr>
        <w:t xml:space="preserve"> </w:t>
      </w:r>
      <w:r w:rsidRPr="00310710">
        <w:rPr>
          <w:rFonts w:ascii="Arial" w:eastAsia="Times New Roman" w:hAnsi="Arial" w:cs="Arial"/>
          <w:sz w:val="21"/>
          <w:szCs w:val="21"/>
        </w:rPr>
        <w:t xml:space="preserve">Patients age 40 and older; tobacco and/or alcohol use; previous history of oral cancer. </w:t>
      </w:r>
    </w:p>
    <w:p w:rsidR="00310710" w:rsidRDefault="00310710" w:rsidP="00310710">
      <w:pPr>
        <w:spacing w:after="0" w:line="240" w:lineRule="auto"/>
        <w:rPr>
          <w:rFonts w:ascii="Arial" w:eastAsia="Times New Roman" w:hAnsi="Arial" w:cs="Arial"/>
          <w:sz w:val="21"/>
          <w:szCs w:val="21"/>
        </w:rPr>
      </w:pPr>
    </w:p>
    <w:p w:rsidR="00310710" w:rsidRDefault="00310710" w:rsidP="00310710">
      <w:pPr>
        <w:spacing w:after="0" w:line="240" w:lineRule="auto"/>
        <w:rPr>
          <w:rFonts w:ascii="Arial" w:eastAsia="Times New Roman" w:hAnsi="Arial" w:cs="Arial"/>
          <w:sz w:val="21"/>
          <w:szCs w:val="21"/>
        </w:rPr>
      </w:pPr>
    </w:p>
    <w:p w:rsidR="00310710" w:rsidRPr="00310710" w:rsidRDefault="00310710" w:rsidP="00310710">
      <w:pPr>
        <w:spacing w:after="0" w:line="240" w:lineRule="auto"/>
        <w:rPr>
          <w:rFonts w:ascii="Arial" w:eastAsia="Times New Roman" w:hAnsi="Arial" w:cs="Arial"/>
          <w:sz w:val="21"/>
          <w:szCs w:val="21"/>
        </w:rPr>
      </w:pPr>
      <w:r w:rsidRPr="00310710">
        <w:rPr>
          <w:rFonts w:ascii="Arial" w:eastAsia="Times New Roman" w:hAnsi="Arial" w:cs="Arial"/>
          <w:sz w:val="21"/>
          <w:szCs w:val="21"/>
        </w:rPr>
        <w:t>We have recently incorporated VELscope into our oral screening standard of care. We find that using VELscope along with a standard oral cancer examination improves the ability to identify suspicious areas at</w:t>
      </w:r>
      <w:r>
        <w:rPr>
          <w:rFonts w:ascii="Arial" w:eastAsia="Times New Roman" w:hAnsi="Arial" w:cs="Arial"/>
          <w:sz w:val="21"/>
          <w:szCs w:val="21"/>
        </w:rPr>
        <w:t xml:space="preserve"> </w:t>
      </w:r>
      <w:r w:rsidRPr="00310710">
        <w:rPr>
          <w:rFonts w:ascii="Arial" w:eastAsia="Times New Roman" w:hAnsi="Arial" w:cs="Arial"/>
          <w:sz w:val="21"/>
          <w:szCs w:val="21"/>
        </w:rPr>
        <w:t xml:space="preserve">their earliest stages. VELscope is similar to proven early detection procedures for other cancers such as mammography, Pap smear, and PSA. VELscope is a simple and painless examination that gives the best chance to find any oral abnormalities at the earliest possible stage. Early detection of pre-cancerous tissue can minimize or eliminate the potentially disfiguring effects of oral cancer and possibly save your life. The VELscope exam will be offered to you annually. </w:t>
      </w:r>
    </w:p>
    <w:p w:rsidR="00310710" w:rsidRDefault="00310710" w:rsidP="00310710">
      <w:pPr>
        <w:spacing w:after="0" w:line="240" w:lineRule="auto"/>
        <w:rPr>
          <w:rFonts w:ascii="Arial" w:eastAsia="Times New Roman" w:hAnsi="Arial" w:cs="Arial"/>
          <w:sz w:val="21"/>
          <w:szCs w:val="21"/>
        </w:rPr>
      </w:pPr>
    </w:p>
    <w:p w:rsidR="00310710" w:rsidRDefault="00310710" w:rsidP="00310710">
      <w:pPr>
        <w:spacing w:after="0" w:line="240" w:lineRule="auto"/>
        <w:rPr>
          <w:rFonts w:ascii="Arial" w:eastAsia="Times New Roman" w:hAnsi="Arial" w:cs="Arial"/>
          <w:sz w:val="21"/>
          <w:szCs w:val="21"/>
        </w:rPr>
      </w:pPr>
    </w:p>
    <w:p w:rsidR="00310710" w:rsidRPr="00310710" w:rsidRDefault="00310710" w:rsidP="00310710">
      <w:pPr>
        <w:spacing w:after="0" w:line="240" w:lineRule="auto"/>
        <w:rPr>
          <w:rFonts w:ascii="Arial" w:eastAsia="Times New Roman" w:hAnsi="Arial" w:cs="Arial"/>
          <w:b/>
          <w:sz w:val="21"/>
          <w:szCs w:val="21"/>
        </w:rPr>
      </w:pPr>
      <w:r w:rsidRPr="00310710">
        <w:rPr>
          <w:rFonts w:ascii="Arial" w:eastAsia="Times New Roman" w:hAnsi="Arial" w:cs="Arial"/>
          <w:sz w:val="21"/>
          <w:szCs w:val="21"/>
        </w:rPr>
        <w:t>This enhanced examination is recognized by the American Dental Association code revision committee as CDT-2007/08 procedure code D0431; however, this exam might not be covered by your insurance</w:t>
      </w:r>
      <w:r w:rsidRPr="00310710">
        <w:rPr>
          <w:rFonts w:ascii="Arial" w:eastAsia="Times New Roman" w:hAnsi="Arial" w:cs="Arial"/>
          <w:b/>
          <w:sz w:val="21"/>
          <w:szCs w:val="21"/>
        </w:rPr>
        <w:t>. The fee for this examination is $3</w:t>
      </w:r>
      <w:r w:rsidR="000D1DC8">
        <w:rPr>
          <w:rFonts w:ascii="Arial" w:eastAsia="Times New Roman" w:hAnsi="Arial" w:cs="Arial"/>
          <w:b/>
          <w:sz w:val="21"/>
          <w:szCs w:val="21"/>
        </w:rPr>
        <w:t>3</w:t>
      </w:r>
      <w:r w:rsidRPr="00310710">
        <w:rPr>
          <w:rFonts w:ascii="Arial" w:eastAsia="Times New Roman" w:hAnsi="Arial" w:cs="Arial"/>
          <w:b/>
          <w:sz w:val="21"/>
          <w:szCs w:val="21"/>
        </w:rPr>
        <w:t xml:space="preserve">. </w:t>
      </w:r>
    </w:p>
    <w:p w:rsidR="00310710" w:rsidRPr="00310710" w:rsidRDefault="00310710" w:rsidP="00310710">
      <w:pPr>
        <w:spacing w:after="0" w:line="240" w:lineRule="auto"/>
        <w:rPr>
          <w:rFonts w:ascii="Arial" w:eastAsia="Times New Roman" w:hAnsi="Arial" w:cs="Arial"/>
          <w:b/>
          <w:sz w:val="21"/>
          <w:szCs w:val="21"/>
        </w:rPr>
      </w:pPr>
    </w:p>
    <w:p w:rsidR="00310710" w:rsidRPr="00310710" w:rsidRDefault="00310710" w:rsidP="00310710">
      <w:pPr>
        <w:spacing w:after="0" w:line="240" w:lineRule="auto"/>
        <w:rPr>
          <w:rFonts w:ascii="Arial" w:eastAsia="Times New Roman" w:hAnsi="Arial" w:cs="Arial"/>
          <w:sz w:val="38"/>
          <w:szCs w:val="38"/>
        </w:rPr>
      </w:pPr>
      <w:r w:rsidRPr="00310710">
        <w:rPr>
          <w:rFonts w:ascii="Arial" w:eastAsia="Times New Roman" w:hAnsi="Arial" w:cs="Arial"/>
          <w:sz w:val="38"/>
          <w:szCs w:val="38"/>
        </w:rPr>
        <w:sym w:font="Symbol" w:char="F0A0"/>
      </w:r>
    </w:p>
    <w:p w:rsidR="00310710" w:rsidRPr="00310710" w:rsidRDefault="00310710" w:rsidP="00310710">
      <w:pPr>
        <w:spacing w:after="0" w:line="240" w:lineRule="auto"/>
        <w:rPr>
          <w:rFonts w:ascii="Arial" w:eastAsia="Times New Roman" w:hAnsi="Arial" w:cs="Arial"/>
          <w:sz w:val="19"/>
          <w:szCs w:val="19"/>
        </w:rPr>
      </w:pPr>
      <w:r w:rsidRPr="00310710">
        <w:rPr>
          <w:rFonts w:ascii="Arial" w:eastAsia="Times New Roman" w:hAnsi="Arial" w:cs="Arial"/>
          <w:sz w:val="19"/>
          <w:szCs w:val="19"/>
        </w:rPr>
        <w:t>YES.</w:t>
      </w:r>
    </w:p>
    <w:p w:rsidR="00310710" w:rsidRPr="00310710" w:rsidRDefault="00310710" w:rsidP="00310710">
      <w:pPr>
        <w:spacing w:after="0" w:line="240" w:lineRule="auto"/>
        <w:rPr>
          <w:rFonts w:ascii="Arial" w:eastAsia="Times New Roman" w:hAnsi="Arial" w:cs="Arial"/>
          <w:sz w:val="19"/>
          <w:szCs w:val="19"/>
        </w:rPr>
      </w:pPr>
      <w:r w:rsidRPr="00310710">
        <w:rPr>
          <w:rFonts w:ascii="Arial" w:eastAsia="Times New Roman" w:hAnsi="Arial" w:cs="Arial"/>
          <w:sz w:val="19"/>
          <w:szCs w:val="19"/>
        </w:rPr>
        <w:t xml:space="preserve">I authorize the clinician to perform the VELscope exam along with the standard oral cancer </w:t>
      </w:r>
    </w:p>
    <w:p w:rsidR="00310710" w:rsidRPr="00310710" w:rsidRDefault="00310710" w:rsidP="00310710">
      <w:pPr>
        <w:spacing w:after="0" w:line="240" w:lineRule="auto"/>
        <w:rPr>
          <w:rFonts w:ascii="Arial" w:eastAsia="Times New Roman" w:hAnsi="Arial" w:cs="Arial"/>
          <w:sz w:val="19"/>
          <w:szCs w:val="19"/>
        </w:rPr>
      </w:pPr>
      <w:proofErr w:type="gramStart"/>
      <w:r w:rsidRPr="00310710">
        <w:rPr>
          <w:rFonts w:ascii="Arial" w:eastAsia="Times New Roman" w:hAnsi="Arial" w:cs="Arial"/>
          <w:sz w:val="19"/>
          <w:szCs w:val="19"/>
        </w:rPr>
        <w:t>examination</w:t>
      </w:r>
      <w:proofErr w:type="gramEnd"/>
      <w:r w:rsidRPr="00310710">
        <w:rPr>
          <w:rFonts w:ascii="Arial" w:eastAsia="Times New Roman" w:hAnsi="Arial" w:cs="Arial"/>
          <w:sz w:val="19"/>
          <w:szCs w:val="19"/>
        </w:rPr>
        <w:t xml:space="preserve">. I accept financial responsibility for this enhanced examination. </w:t>
      </w:r>
    </w:p>
    <w:p w:rsidR="00310710" w:rsidRPr="00310710" w:rsidRDefault="00310710" w:rsidP="00310710">
      <w:pPr>
        <w:spacing w:after="0" w:line="240" w:lineRule="auto"/>
        <w:rPr>
          <w:rFonts w:ascii="Arial" w:eastAsia="Times New Roman" w:hAnsi="Arial" w:cs="Arial"/>
          <w:sz w:val="38"/>
          <w:szCs w:val="38"/>
        </w:rPr>
      </w:pPr>
      <w:r w:rsidRPr="00310710">
        <w:rPr>
          <w:rFonts w:ascii="Arial" w:eastAsia="Times New Roman" w:hAnsi="Arial" w:cs="Arial"/>
          <w:sz w:val="38"/>
          <w:szCs w:val="38"/>
        </w:rPr>
        <w:sym w:font="Symbol" w:char="F0A0"/>
      </w:r>
    </w:p>
    <w:p w:rsidR="00310710" w:rsidRPr="00310710" w:rsidRDefault="00310710" w:rsidP="00310710">
      <w:pPr>
        <w:spacing w:after="0" w:line="240" w:lineRule="auto"/>
        <w:rPr>
          <w:rFonts w:ascii="Arial" w:eastAsia="Times New Roman" w:hAnsi="Arial" w:cs="Arial"/>
          <w:sz w:val="19"/>
          <w:szCs w:val="19"/>
        </w:rPr>
      </w:pPr>
      <w:r w:rsidRPr="00310710">
        <w:rPr>
          <w:rFonts w:ascii="Arial" w:eastAsia="Times New Roman" w:hAnsi="Arial" w:cs="Arial"/>
          <w:sz w:val="19"/>
          <w:szCs w:val="19"/>
        </w:rPr>
        <w:t>NO</w:t>
      </w:r>
    </w:p>
    <w:p w:rsidR="00310710" w:rsidRPr="00310710" w:rsidRDefault="00310710" w:rsidP="00310710">
      <w:pPr>
        <w:spacing w:after="0" w:line="240" w:lineRule="auto"/>
        <w:rPr>
          <w:rFonts w:ascii="Arial" w:eastAsia="Times New Roman" w:hAnsi="Arial" w:cs="Arial"/>
          <w:sz w:val="19"/>
          <w:szCs w:val="19"/>
        </w:rPr>
      </w:pPr>
      <w:r w:rsidRPr="00310710">
        <w:rPr>
          <w:rFonts w:ascii="Arial" w:eastAsia="Times New Roman" w:hAnsi="Arial" w:cs="Arial"/>
          <w:sz w:val="19"/>
          <w:szCs w:val="19"/>
        </w:rPr>
        <w:t>.</w:t>
      </w:r>
    </w:p>
    <w:p w:rsidR="00310710" w:rsidRDefault="00310710" w:rsidP="00310710">
      <w:pPr>
        <w:spacing w:after="0" w:line="240" w:lineRule="auto"/>
        <w:rPr>
          <w:rFonts w:ascii="Arial" w:eastAsia="Times New Roman" w:hAnsi="Arial" w:cs="Arial"/>
          <w:sz w:val="19"/>
          <w:szCs w:val="19"/>
        </w:rPr>
      </w:pPr>
      <w:r w:rsidRPr="00310710">
        <w:rPr>
          <w:rFonts w:ascii="Arial" w:eastAsia="Times New Roman" w:hAnsi="Arial" w:cs="Arial"/>
          <w:sz w:val="19"/>
          <w:szCs w:val="19"/>
        </w:rPr>
        <w:t xml:space="preserve">I decline the VELscope exam at this time. </w:t>
      </w:r>
    </w:p>
    <w:p w:rsidR="00310710" w:rsidRDefault="00310710" w:rsidP="00310710">
      <w:pPr>
        <w:spacing w:after="0" w:line="240" w:lineRule="auto"/>
        <w:rPr>
          <w:rFonts w:ascii="Arial" w:eastAsia="Times New Roman" w:hAnsi="Arial" w:cs="Arial"/>
          <w:sz w:val="19"/>
          <w:szCs w:val="19"/>
        </w:rPr>
      </w:pPr>
    </w:p>
    <w:p w:rsidR="00310710" w:rsidRPr="00310710" w:rsidRDefault="00310710" w:rsidP="00310710">
      <w:pPr>
        <w:spacing w:after="0" w:line="240" w:lineRule="auto"/>
        <w:rPr>
          <w:rFonts w:ascii="Arial" w:eastAsia="Times New Roman" w:hAnsi="Arial" w:cs="Arial"/>
          <w:sz w:val="19"/>
          <w:szCs w:val="19"/>
        </w:rPr>
      </w:pPr>
    </w:p>
    <w:p w:rsidR="00310710" w:rsidRPr="00310710" w:rsidRDefault="00310710" w:rsidP="00310710">
      <w:pPr>
        <w:pStyle w:val="Heading2"/>
        <w:rPr>
          <w:rFonts w:eastAsia="Times New Roman"/>
        </w:rPr>
      </w:pPr>
      <w:r w:rsidRPr="00310710">
        <w:rPr>
          <w:rFonts w:eastAsia="Times New Roman"/>
        </w:rPr>
        <w:t>Signature: _______________________</w:t>
      </w:r>
      <w:r>
        <w:rPr>
          <w:rFonts w:eastAsia="Times New Roman"/>
        </w:rPr>
        <w:t>_____________________</w:t>
      </w:r>
    </w:p>
    <w:p w:rsidR="00310710" w:rsidRPr="00310710" w:rsidRDefault="00310710" w:rsidP="00310710">
      <w:pPr>
        <w:pStyle w:val="Heading2"/>
        <w:rPr>
          <w:rFonts w:eastAsia="Times New Roman"/>
        </w:rPr>
      </w:pPr>
      <w:r w:rsidRPr="00310710">
        <w:rPr>
          <w:rFonts w:eastAsia="Times New Roman"/>
        </w:rPr>
        <w:t>Date: _________________</w:t>
      </w:r>
      <w:r>
        <w:rPr>
          <w:rFonts w:eastAsia="Times New Roman"/>
        </w:rPr>
        <w:t>_________________________________</w:t>
      </w:r>
    </w:p>
    <w:p w:rsidR="00310710" w:rsidRPr="00310710" w:rsidRDefault="00310710" w:rsidP="00310710">
      <w:pPr>
        <w:pStyle w:val="Heading2"/>
        <w:rPr>
          <w:rFonts w:eastAsia="Times New Roman"/>
        </w:rPr>
      </w:pPr>
      <w:r w:rsidRPr="00310710">
        <w:rPr>
          <w:rFonts w:eastAsia="Times New Roman"/>
        </w:rPr>
        <w:t>Print Name</w:t>
      </w:r>
      <w:proofErr w:type="gramStart"/>
      <w:r w:rsidRPr="00310710">
        <w:rPr>
          <w:rFonts w:eastAsia="Times New Roman"/>
        </w:rPr>
        <w:t>:_</w:t>
      </w:r>
      <w:proofErr w:type="gramEnd"/>
      <w:r w:rsidRPr="00310710">
        <w:rPr>
          <w:rFonts w:eastAsia="Times New Roman"/>
        </w:rPr>
        <w:t>__________________________________________</w:t>
      </w:r>
    </w:p>
    <w:p w:rsidR="00EB2196" w:rsidRDefault="00EB2196" w:rsidP="00310710">
      <w:pPr>
        <w:pStyle w:val="Heading2"/>
      </w:pPr>
    </w:p>
    <w:sectPr w:rsidR="00EB2196" w:rsidSect="00EB21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10710"/>
    <w:rsid w:val="00064976"/>
    <w:rsid w:val="000C0398"/>
    <w:rsid w:val="000D1DC8"/>
    <w:rsid w:val="000D6479"/>
    <w:rsid w:val="000F4935"/>
    <w:rsid w:val="00131D09"/>
    <w:rsid w:val="001834BE"/>
    <w:rsid w:val="00252CAE"/>
    <w:rsid w:val="00310710"/>
    <w:rsid w:val="00416F16"/>
    <w:rsid w:val="00461923"/>
    <w:rsid w:val="004D0776"/>
    <w:rsid w:val="00586B77"/>
    <w:rsid w:val="00596D02"/>
    <w:rsid w:val="00651F09"/>
    <w:rsid w:val="006A2CDC"/>
    <w:rsid w:val="006A76E1"/>
    <w:rsid w:val="006C00BA"/>
    <w:rsid w:val="00872D92"/>
    <w:rsid w:val="00905965"/>
    <w:rsid w:val="00944D73"/>
    <w:rsid w:val="00971CAD"/>
    <w:rsid w:val="00A112E1"/>
    <w:rsid w:val="00A57648"/>
    <w:rsid w:val="00A734D7"/>
    <w:rsid w:val="00AE33A4"/>
    <w:rsid w:val="00B25453"/>
    <w:rsid w:val="00C2275E"/>
    <w:rsid w:val="00C50FF7"/>
    <w:rsid w:val="00C73A34"/>
    <w:rsid w:val="00C86C1C"/>
    <w:rsid w:val="00DC1DAE"/>
    <w:rsid w:val="00E16227"/>
    <w:rsid w:val="00E900B6"/>
    <w:rsid w:val="00EB2196"/>
    <w:rsid w:val="00ED26A5"/>
    <w:rsid w:val="00F3329F"/>
    <w:rsid w:val="00F91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196"/>
  </w:style>
  <w:style w:type="paragraph" w:styleId="Heading2">
    <w:name w:val="heading 2"/>
    <w:basedOn w:val="Normal"/>
    <w:next w:val="Normal"/>
    <w:link w:val="Heading2Char"/>
    <w:uiPriority w:val="9"/>
    <w:unhideWhenUsed/>
    <w:qFormat/>
    <w:rsid w:val="003107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0710"/>
    <w:rPr>
      <w:color w:val="0000FF"/>
      <w:u w:val="single"/>
    </w:rPr>
  </w:style>
  <w:style w:type="character" w:customStyle="1" w:styleId="Heading2Char">
    <w:name w:val="Heading 2 Char"/>
    <w:basedOn w:val="DefaultParagraphFont"/>
    <w:link w:val="Heading2"/>
    <w:uiPriority w:val="9"/>
    <w:rsid w:val="0031071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47478915">
      <w:bodyDiv w:val="1"/>
      <w:marLeft w:val="0"/>
      <w:marRight w:val="0"/>
      <w:marTop w:val="0"/>
      <w:marBottom w:val="0"/>
      <w:divBdr>
        <w:top w:val="none" w:sz="0" w:space="0" w:color="auto"/>
        <w:left w:val="none" w:sz="0" w:space="0" w:color="auto"/>
        <w:bottom w:val="none" w:sz="0" w:space="0" w:color="auto"/>
        <w:right w:val="none" w:sz="0" w:space="0" w:color="auto"/>
      </w:divBdr>
      <w:divsChild>
        <w:div w:id="1577938790">
          <w:marLeft w:val="0"/>
          <w:marRight w:val="0"/>
          <w:marTop w:val="0"/>
          <w:marBottom w:val="0"/>
          <w:divBdr>
            <w:top w:val="none" w:sz="0" w:space="0" w:color="auto"/>
            <w:left w:val="none" w:sz="0" w:space="0" w:color="auto"/>
            <w:bottom w:val="none" w:sz="0" w:space="0" w:color="auto"/>
            <w:right w:val="none" w:sz="0" w:space="0" w:color="auto"/>
          </w:divBdr>
          <w:divsChild>
            <w:div w:id="2061860750">
              <w:marLeft w:val="0"/>
              <w:marRight w:val="0"/>
              <w:marTop w:val="0"/>
              <w:marBottom w:val="0"/>
              <w:divBdr>
                <w:top w:val="none" w:sz="0" w:space="0" w:color="auto"/>
                <w:left w:val="none" w:sz="0" w:space="0" w:color="auto"/>
                <w:bottom w:val="none" w:sz="0" w:space="0" w:color="auto"/>
                <w:right w:val="none" w:sz="0" w:space="0" w:color="auto"/>
              </w:divBdr>
              <w:divsChild>
                <w:div w:id="946043602">
                  <w:marLeft w:val="0"/>
                  <w:marRight w:val="0"/>
                  <w:marTop w:val="0"/>
                  <w:marBottom w:val="0"/>
                  <w:divBdr>
                    <w:top w:val="none" w:sz="0" w:space="0" w:color="auto"/>
                    <w:left w:val="none" w:sz="0" w:space="0" w:color="auto"/>
                    <w:bottom w:val="none" w:sz="0" w:space="0" w:color="auto"/>
                    <w:right w:val="none" w:sz="0" w:space="0" w:color="auto"/>
                  </w:divBdr>
                  <w:divsChild>
                    <w:div w:id="526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366">
              <w:marLeft w:val="0"/>
              <w:marRight w:val="0"/>
              <w:marTop w:val="0"/>
              <w:marBottom w:val="0"/>
              <w:divBdr>
                <w:top w:val="none" w:sz="0" w:space="0" w:color="auto"/>
                <w:left w:val="none" w:sz="0" w:space="0" w:color="auto"/>
                <w:bottom w:val="none" w:sz="0" w:space="0" w:color="auto"/>
                <w:right w:val="none" w:sz="0" w:space="0" w:color="auto"/>
              </w:divBdr>
              <w:divsChild>
                <w:div w:id="1948344038">
                  <w:marLeft w:val="0"/>
                  <w:marRight w:val="0"/>
                  <w:marTop w:val="0"/>
                  <w:marBottom w:val="0"/>
                  <w:divBdr>
                    <w:top w:val="none" w:sz="0" w:space="0" w:color="auto"/>
                    <w:left w:val="none" w:sz="0" w:space="0" w:color="auto"/>
                    <w:bottom w:val="none" w:sz="0" w:space="0" w:color="auto"/>
                    <w:right w:val="none" w:sz="0" w:space="0" w:color="auto"/>
                  </w:divBdr>
                  <w:divsChild>
                    <w:div w:id="1877572526">
                      <w:marLeft w:val="0"/>
                      <w:marRight w:val="0"/>
                      <w:marTop w:val="0"/>
                      <w:marBottom w:val="0"/>
                      <w:divBdr>
                        <w:top w:val="none" w:sz="0" w:space="0" w:color="auto"/>
                        <w:left w:val="none" w:sz="0" w:space="0" w:color="auto"/>
                        <w:bottom w:val="none" w:sz="0" w:space="0" w:color="auto"/>
                        <w:right w:val="none" w:sz="0" w:space="0" w:color="auto"/>
                      </w:divBdr>
                      <w:divsChild>
                        <w:div w:id="1038242161">
                          <w:marLeft w:val="0"/>
                          <w:marRight w:val="0"/>
                          <w:marTop w:val="0"/>
                          <w:marBottom w:val="0"/>
                          <w:divBdr>
                            <w:top w:val="none" w:sz="0" w:space="0" w:color="auto"/>
                            <w:left w:val="none" w:sz="0" w:space="0" w:color="auto"/>
                            <w:bottom w:val="none" w:sz="0" w:space="0" w:color="auto"/>
                            <w:right w:val="none" w:sz="0" w:space="0" w:color="auto"/>
                          </w:divBdr>
                          <w:divsChild>
                            <w:div w:id="1578317649">
                              <w:marLeft w:val="0"/>
                              <w:marRight w:val="0"/>
                              <w:marTop w:val="0"/>
                              <w:marBottom w:val="0"/>
                              <w:divBdr>
                                <w:top w:val="none" w:sz="0" w:space="0" w:color="auto"/>
                                <w:left w:val="none" w:sz="0" w:space="0" w:color="auto"/>
                                <w:bottom w:val="none" w:sz="0" w:space="0" w:color="auto"/>
                                <w:right w:val="none" w:sz="0" w:space="0" w:color="auto"/>
                              </w:divBdr>
                              <w:divsChild>
                                <w:div w:id="582223847">
                                  <w:marLeft w:val="0"/>
                                  <w:marRight w:val="0"/>
                                  <w:marTop w:val="0"/>
                                  <w:marBottom w:val="0"/>
                                  <w:divBdr>
                                    <w:top w:val="none" w:sz="0" w:space="0" w:color="auto"/>
                                    <w:left w:val="none" w:sz="0" w:space="0" w:color="auto"/>
                                    <w:bottom w:val="none" w:sz="0" w:space="0" w:color="auto"/>
                                    <w:right w:val="none" w:sz="0" w:space="0" w:color="auto"/>
                                  </w:divBdr>
                                </w:div>
                                <w:div w:id="1035080093">
                                  <w:marLeft w:val="0"/>
                                  <w:marRight w:val="0"/>
                                  <w:marTop w:val="0"/>
                                  <w:marBottom w:val="0"/>
                                  <w:divBdr>
                                    <w:top w:val="none" w:sz="0" w:space="0" w:color="auto"/>
                                    <w:left w:val="none" w:sz="0" w:space="0" w:color="auto"/>
                                    <w:bottom w:val="none" w:sz="0" w:space="0" w:color="auto"/>
                                    <w:right w:val="none" w:sz="0" w:space="0" w:color="auto"/>
                                  </w:divBdr>
                                </w:div>
                                <w:div w:id="1137793174">
                                  <w:marLeft w:val="0"/>
                                  <w:marRight w:val="0"/>
                                  <w:marTop w:val="0"/>
                                  <w:marBottom w:val="0"/>
                                  <w:divBdr>
                                    <w:top w:val="none" w:sz="0" w:space="0" w:color="auto"/>
                                    <w:left w:val="none" w:sz="0" w:space="0" w:color="auto"/>
                                    <w:bottom w:val="none" w:sz="0" w:space="0" w:color="auto"/>
                                    <w:right w:val="none" w:sz="0" w:space="0" w:color="auto"/>
                                  </w:divBdr>
                                </w:div>
                                <w:div w:id="585727588">
                                  <w:marLeft w:val="0"/>
                                  <w:marRight w:val="0"/>
                                  <w:marTop w:val="0"/>
                                  <w:marBottom w:val="0"/>
                                  <w:divBdr>
                                    <w:top w:val="none" w:sz="0" w:space="0" w:color="auto"/>
                                    <w:left w:val="none" w:sz="0" w:space="0" w:color="auto"/>
                                    <w:bottom w:val="none" w:sz="0" w:space="0" w:color="auto"/>
                                    <w:right w:val="none" w:sz="0" w:space="0" w:color="auto"/>
                                  </w:divBdr>
                                </w:div>
                                <w:div w:id="1671106051">
                                  <w:marLeft w:val="0"/>
                                  <w:marRight w:val="0"/>
                                  <w:marTop w:val="0"/>
                                  <w:marBottom w:val="0"/>
                                  <w:divBdr>
                                    <w:top w:val="none" w:sz="0" w:space="0" w:color="auto"/>
                                    <w:left w:val="none" w:sz="0" w:space="0" w:color="auto"/>
                                    <w:bottom w:val="none" w:sz="0" w:space="0" w:color="auto"/>
                                    <w:right w:val="none" w:sz="0" w:space="0" w:color="auto"/>
                                  </w:divBdr>
                                </w:div>
                                <w:div w:id="154273130">
                                  <w:marLeft w:val="0"/>
                                  <w:marRight w:val="0"/>
                                  <w:marTop w:val="0"/>
                                  <w:marBottom w:val="0"/>
                                  <w:divBdr>
                                    <w:top w:val="none" w:sz="0" w:space="0" w:color="auto"/>
                                    <w:left w:val="none" w:sz="0" w:space="0" w:color="auto"/>
                                    <w:bottom w:val="none" w:sz="0" w:space="0" w:color="auto"/>
                                    <w:right w:val="none" w:sz="0" w:space="0" w:color="auto"/>
                                  </w:divBdr>
                                </w:div>
                                <w:div w:id="925383927">
                                  <w:marLeft w:val="0"/>
                                  <w:marRight w:val="0"/>
                                  <w:marTop w:val="0"/>
                                  <w:marBottom w:val="0"/>
                                  <w:divBdr>
                                    <w:top w:val="none" w:sz="0" w:space="0" w:color="auto"/>
                                    <w:left w:val="none" w:sz="0" w:space="0" w:color="auto"/>
                                    <w:bottom w:val="none" w:sz="0" w:space="0" w:color="auto"/>
                                    <w:right w:val="none" w:sz="0" w:space="0" w:color="auto"/>
                                  </w:divBdr>
                                </w:div>
                                <w:div w:id="1539781606">
                                  <w:marLeft w:val="0"/>
                                  <w:marRight w:val="0"/>
                                  <w:marTop w:val="0"/>
                                  <w:marBottom w:val="0"/>
                                  <w:divBdr>
                                    <w:top w:val="none" w:sz="0" w:space="0" w:color="auto"/>
                                    <w:left w:val="none" w:sz="0" w:space="0" w:color="auto"/>
                                    <w:bottom w:val="none" w:sz="0" w:space="0" w:color="auto"/>
                                    <w:right w:val="none" w:sz="0" w:space="0" w:color="auto"/>
                                  </w:divBdr>
                                </w:div>
                                <w:div w:id="292106085">
                                  <w:marLeft w:val="0"/>
                                  <w:marRight w:val="0"/>
                                  <w:marTop w:val="0"/>
                                  <w:marBottom w:val="0"/>
                                  <w:divBdr>
                                    <w:top w:val="none" w:sz="0" w:space="0" w:color="auto"/>
                                    <w:left w:val="none" w:sz="0" w:space="0" w:color="auto"/>
                                    <w:bottom w:val="none" w:sz="0" w:space="0" w:color="auto"/>
                                    <w:right w:val="none" w:sz="0" w:space="0" w:color="auto"/>
                                  </w:divBdr>
                                </w:div>
                                <w:div w:id="1150251491">
                                  <w:marLeft w:val="0"/>
                                  <w:marRight w:val="0"/>
                                  <w:marTop w:val="0"/>
                                  <w:marBottom w:val="0"/>
                                  <w:divBdr>
                                    <w:top w:val="none" w:sz="0" w:space="0" w:color="auto"/>
                                    <w:left w:val="none" w:sz="0" w:space="0" w:color="auto"/>
                                    <w:bottom w:val="none" w:sz="0" w:space="0" w:color="auto"/>
                                    <w:right w:val="none" w:sz="0" w:space="0" w:color="auto"/>
                                  </w:divBdr>
                                </w:div>
                                <w:div w:id="899900464">
                                  <w:marLeft w:val="0"/>
                                  <w:marRight w:val="0"/>
                                  <w:marTop w:val="0"/>
                                  <w:marBottom w:val="0"/>
                                  <w:divBdr>
                                    <w:top w:val="none" w:sz="0" w:space="0" w:color="auto"/>
                                    <w:left w:val="none" w:sz="0" w:space="0" w:color="auto"/>
                                    <w:bottom w:val="none" w:sz="0" w:space="0" w:color="auto"/>
                                    <w:right w:val="none" w:sz="0" w:space="0" w:color="auto"/>
                                  </w:divBdr>
                                </w:div>
                                <w:div w:id="916742649">
                                  <w:marLeft w:val="0"/>
                                  <w:marRight w:val="0"/>
                                  <w:marTop w:val="0"/>
                                  <w:marBottom w:val="0"/>
                                  <w:divBdr>
                                    <w:top w:val="none" w:sz="0" w:space="0" w:color="auto"/>
                                    <w:left w:val="none" w:sz="0" w:space="0" w:color="auto"/>
                                    <w:bottom w:val="none" w:sz="0" w:space="0" w:color="auto"/>
                                    <w:right w:val="none" w:sz="0" w:space="0" w:color="auto"/>
                                  </w:divBdr>
                                </w:div>
                                <w:div w:id="1103110117">
                                  <w:marLeft w:val="0"/>
                                  <w:marRight w:val="0"/>
                                  <w:marTop w:val="0"/>
                                  <w:marBottom w:val="0"/>
                                  <w:divBdr>
                                    <w:top w:val="none" w:sz="0" w:space="0" w:color="auto"/>
                                    <w:left w:val="none" w:sz="0" w:space="0" w:color="auto"/>
                                    <w:bottom w:val="none" w:sz="0" w:space="0" w:color="auto"/>
                                    <w:right w:val="none" w:sz="0" w:space="0" w:color="auto"/>
                                  </w:divBdr>
                                </w:div>
                                <w:div w:id="517279123">
                                  <w:marLeft w:val="0"/>
                                  <w:marRight w:val="0"/>
                                  <w:marTop w:val="0"/>
                                  <w:marBottom w:val="0"/>
                                  <w:divBdr>
                                    <w:top w:val="none" w:sz="0" w:space="0" w:color="auto"/>
                                    <w:left w:val="none" w:sz="0" w:space="0" w:color="auto"/>
                                    <w:bottom w:val="none" w:sz="0" w:space="0" w:color="auto"/>
                                    <w:right w:val="none" w:sz="0" w:space="0" w:color="auto"/>
                                  </w:divBdr>
                                </w:div>
                                <w:div w:id="1311012947">
                                  <w:marLeft w:val="0"/>
                                  <w:marRight w:val="0"/>
                                  <w:marTop w:val="0"/>
                                  <w:marBottom w:val="0"/>
                                  <w:divBdr>
                                    <w:top w:val="none" w:sz="0" w:space="0" w:color="auto"/>
                                    <w:left w:val="none" w:sz="0" w:space="0" w:color="auto"/>
                                    <w:bottom w:val="none" w:sz="0" w:space="0" w:color="auto"/>
                                    <w:right w:val="none" w:sz="0" w:space="0" w:color="auto"/>
                                  </w:divBdr>
                                </w:div>
                                <w:div w:id="1003356558">
                                  <w:marLeft w:val="0"/>
                                  <w:marRight w:val="0"/>
                                  <w:marTop w:val="0"/>
                                  <w:marBottom w:val="0"/>
                                  <w:divBdr>
                                    <w:top w:val="none" w:sz="0" w:space="0" w:color="auto"/>
                                    <w:left w:val="none" w:sz="0" w:space="0" w:color="auto"/>
                                    <w:bottom w:val="none" w:sz="0" w:space="0" w:color="auto"/>
                                    <w:right w:val="none" w:sz="0" w:space="0" w:color="auto"/>
                                  </w:divBdr>
                                </w:div>
                                <w:div w:id="623661026">
                                  <w:marLeft w:val="0"/>
                                  <w:marRight w:val="0"/>
                                  <w:marTop w:val="0"/>
                                  <w:marBottom w:val="0"/>
                                  <w:divBdr>
                                    <w:top w:val="none" w:sz="0" w:space="0" w:color="auto"/>
                                    <w:left w:val="none" w:sz="0" w:space="0" w:color="auto"/>
                                    <w:bottom w:val="none" w:sz="0" w:space="0" w:color="auto"/>
                                    <w:right w:val="none" w:sz="0" w:space="0" w:color="auto"/>
                                  </w:divBdr>
                                </w:div>
                                <w:div w:id="665740599">
                                  <w:marLeft w:val="0"/>
                                  <w:marRight w:val="0"/>
                                  <w:marTop w:val="0"/>
                                  <w:marBottom w:val="0"/>
                                  <w:divBdr>
                                    <w:top w:val="none" w:sz="0" w:space="0" w:color="auto"/>
                                    <w:left w:val="none" w:sz="0" w:space="0" w:color="auto"/>
                                    <w:bottom w:val="none" w:sz="0" w:space="0" w:color="auto"/>
                                    <w:right w:val="none" w:sz="0" w:space="0" w:color="auto"/>
                                  </w:divBdr>
                                </w:div>
                                <w:div w:id="185750059">
                                  <w:marLeft w:val="0"/>
                                  <w:marRight w:val="0"/>
                                  <w:marTop w:val="0"/>
                                  <w:marBottom w:val="0"/>
                                  <w:divBdr>
                                    <w:top w:val="none" w:sz="0" w:space="0" w:color="auto"/>
                                    <w:left w:val="none" w:sz="0" w:space="0" w:color="auto"/>
                                    <w:bottom w:val="none" w:sz="0" w:space="0" w:color="auto"/>
                                    <w:right w:val="none" w:sz="0" w:space="0" w:color="auto"/>
                                  </w:divBdr>
                                </w:div>
                                <w:div w:id="1774007698">
                                  <w:marLeft w:val="0"/>
                                  <w:marRight w:val="0"/>
                                  <w:marTop w:val="0"/>
                                  <w:marBottom w:val="0"/>
                                  <w:divBdr>
                                    <w:top w:val="none" w:sz="0" w:space="0" w:color="auto"/>
                                    <w:left w:val="none" w:sz="0" w:space="0" w:color="auto"/>
                                    <w:bottom w:val="none" w:sz="0" w:space="0" w:color="auto"/>
                                    <w:right w:val="none" w:sz="0" w:space="0" w:color="auto"/>
                                  </w:divBdr>
                                </w:div>
                                <w:div w:id="678309322">
                                  <w:marLeft w:val="0"/>
                                  <w:marRight w:val="0"/>
                                  <w:marTop w:val="0"/>
                                  <w:marBottom w:val="0"/>
                                  <w:divBdr>
                                    <w:top w:val="none" w:sz="0" w:space="0" w:color="auto"/>
                                    <w:left w:val="none" w:sz="0" w:space="0" w:color="auto"/>
                                    <w:bottom w:val="none" w:sz="0" w:space="0" w:color="auto"/>
                                    <w:right w:val="none" w:sz="0" w:space="0" w:color="auto"/>
                                  </w:divBdr>
                                </w:div>
                                <w:div w:id="633633751">
                                  <w:marLeft w:val="0"/>
                                  <w:marRight w:val="0"/>
                                  <w:marTop w:val="0"/>
                                  <w:marBottom w:val="0"/>
                                  <w:divBdr>
                                    <w:top w:val="none" w:sz="0" w:space="0" w:color="auto"/>
                                    <w:left w:val="none" w:sz="0" w:space="0" w:color="auto"/>
                                    <w:bottom w:val="none" w:sz="0" w:space="0" w:color="auto"/>
                                    <w:right w:val="none" w:sz="0" w:space="0" w:color="auto"/>
                                  </w:divBdr>
                                </w:div>
                                <w:div w:id="520781506">
                                  <w:marLeft w:val="0"/>
                                  <w:marRight w:val="0"/>
                                  <w:marTop w:val="0"/>
                                  <w:marBottom w:val="0"/>
                                  <w:divBdr>
                                    <w:top w:val="none" w:sz="0" w:space="0" w:color="auto"/>
                                    <w:left w:val="none" w:sz="0" w:space="0" w:color="auto"/>
                                    <w:bottom w:val="none" w:sz="0" w:space="0" w:color="auto"/>
                                    <w:right w:val="none" w:sz="0" w:space="0" w:color="auto"/>
                                  </w:divBdr>
                                </w:div>
                                <w:div w:id="26106781">
                                  <w:marLeft w:val="0"/>
                                  <w:marRight w:val="0"/>
                                  <w:marTop w:val="0"/>
                                  <w:marBottom w:val="0"/>
                                  <w:divBdr>
                                    <w:top w:val="none" w:sz="0" w:space="0" w:color="auto"/>
                                    <w:left w:val="none" w:sz="0" w:space="0" w:color="auto"/>
                                    <w:bottom w:val="none" w:sz="0" w:space="0" w:color="auto"/>
                                    <w:right w:val="none" w:sz="0" w:space="0" w:color="auto"/>
                                  </w:divBdr>
                                </w:div>
                                <w:div w:id="1261066628">
                                  <w:marLeft w:val="0"/>
                                  <w:marRight w:val="0"/>
                                  <w:marTop w:val="0"/>
                                  <w:marBottom w:val="0"/>
                                  <w:divBdr>
                                    <w:top w:val="none" w:sz="0" w:space="0" w:color="auto"/>
                                    <w:left w:val="none" w:sz="0" w:space="0" w:color="auto"/>
                                    <w:bottom w:val="none" w:sz="0" w:space="0" w:color="auto"/>
                                    <w:right w:val="none" w:sz="0" w:space="0" w:color="auto"/>
                                  </w:divBdr>
                                </w:div>
                                <w:div w:id="1382948662">
                                  <w:marLeft w:val="0"/>
                                  <w:marRight w:val="0"/>
                                  <w:marTop w:val="0"/>
                                  <w:marBottom w:val="0"/>
                                  <w:divBdr>
                                    <w:top w:val="none" w:sz="0" w:space="0" w:color="auto"/>
                                    <w:left w:val="none" w:sz="0" w:space="0" w:color="auto"/>
                                    <w:bottom w:val="none" w:sz="0" w:space="0" w:color="auto"/>
                                    <w:right w:val="none" w:sz="0" w:space="0" w:color="auto"/>
                                  </w:divBdr>
                                </w:div>
                                <w:div w:id="1785029891">
                                  <w:marLeft w:val="0"/>
                                  <w:marRight w:val="0"/>
                                  <w:marTop w:val="0"/>
                                  <w:marBottom w:val="0"/>
                                  <w:divBdr>
                                    <w:top w:val="none" w:sz="0" w:space="0" w:color="auto"/>
                                    <w:left w:val="none" w:sz="0" w:space="0" w:color="auto"/>
                                    <w:bottom w:val="none" w:sz="0" w:space="0" w:color="auto"/>
                                    <w:right w:val="none" w:sz="0" w:space="0" w:color="auto"/>
                                  </w:divBdr>
                                </w:div>
                                <w:div w:id="1161314324">
                                  <w:marLeft w:val="0"/>
                                  <w:marRight w:val="0"/>
                                  <w:marTop w:val="0"/>
                                  <w:marBottom w:val="0"/>
                                  <w:divBdr>
                                    <w:top w:val="none" w:sz="0" w:space="0" w:color="auto"/>
                                    <w:left w:val="none" w:sz="0" w:space="0" w:color="auto"/>
                                    <w:bottom w:val="none" w:sz="0" w:space="0" w:color="auto"/>
                                    <w:right w:val="none" w:sz="0" w:space="0" w:color="auto"/>
                                  </w:divBdr>
                                </w:div>
                                <w:div w:id="1237714381">
                                  <w:marLeft w:val="0"/>
                                  <w:marRight w:val="0"/>
                                  <w:marTop w:val="0"/>
                                  <w:marBottom w:val="0"/>
                                  <w:divBdr>
                                    <w:top w:val="none" w:sz="0" w:space="0" w:color="auto"/>
                                    <w:left w:val="none" w:sz="0" w:space="0" w:color="auto"/>
                                    <w:bottom w:val="none" w:sz="0" w:space="0" w:color="auto"/>
                                    <w:right w:val="none" w:sz="0" w:space="0" w:color="auto"/>
                                  </w:divBdr>
                                </w:div>
                                <w:div w:id="34694469">
                                  <w:marLeft w:val="0"/>
                                  <w:marRight w:val="0"/>
                                  <w:marTop w:val="0"/>
                                  <w:marBottom w:val="0"/>
                                  <w:divBdr>
                                    <w:top w:val="none" w:sz="0" w:space="0" w:color="auto"/>
                                    <w:left w:val="none" w:sz="0" w:space="0" w:color="auto"/>
                                    <w:bottom w:val="none" w:sz="0" w:space="0" w:color="auto"/>
                                    <w:right w:val="none" w:sz="0" w:space="0" w:color="auto"/>
                                  </w:divBdr>
                                </w:div>
                                <w:div w:id="1030375697">
                                  <w:marLeft w:val="0"/>
                                  <w:marRight w:val="0"/>
                                  <w:marTop w:val="0"/>
                                  <w:marBottom w:val="0"/>
                                  <w:divBdr>
                                    <w:top w:val="none" w:sz="0" w:space="0" w:color="auto"/>
                                    <w:left w:val="none" w:sz="0" w:space="0" w:color="auto"/>
                                    <w:bottom w:val="none" w:sz="0" w:space="0" w:color="auto"/>
                                    <w:right w:val="none" w:sz="0" w:space="0" w:color="auto"/>
                                  </w:divBdr>
                                </w:div>
                                <w:div w:id="580915166">
                                  <w:marLeft w:val="0"/>
                                  <w:marRight w:val="0"/>
                                  <w:marTop w:val="0"/>
                                  <w:marBottom w:val="0"/>
                                  <w:divBdr>
                                    <w:top w:val="none" w:sz="0" w:space="0" w:color="auto"/>
                                    <w:left w:val="none" w:sz="0" w:space="0" w:color="auto"/>
                                    <w:bottom w:val="none" w:sz="0" w:space="0" w:color="auto"/>
                                    <w:right w:val="none" w:sz="0" w:space="0" w:color="auto"/>
                                  </w:divBdr>
                                </w:div>
                                <w:div w:id="1074426267">
                                  <w:marLeft w:val="0"/>
                                  <w:marRight w:val="0"/>
                                  <w:marTop w:val="0"/>
                                  <w:marBottom w:val="0"/>
                                  <w:divBdr>
                                    <w:top w:val="none" w:sz="0" w:space="0" w:color="auto"/>
                                    <w:left w:val="none" w:sz="0" w:space="0" w:color="auto"/>
                                    <w:bottom w:val="none" w:sz="0" w:space="0" w:color="auto"/>
                                    <w:right w:val="none" w:sz="0" w:space="0" w:color="auto"/>
                                  </w:divBdr>
                                </w:div>
                                <w:div w:id="1834300221">
                                  <w:marLeft w:val="0"/>
                                  <w:marRight w:val="0"/>
                                  <w:marTop w:val="0"/>
                                  <w:marBottom w:val="0"/>
                                  <w:divBdr>
                                    <w:top w:val="none" w:sz="0" w:space="0" w:color="auto"/>
                                    <w:left w:val="none" w:sz="0" w:space="0" w:color="auto"/>
                                    <w:bottom w:val="none" w:sz="0" w:space="0" w:color="auto"/>
                                    <w:right w:val="none" w:sz="0" w:space="0" w:color="auto"/>
                                  </w:divBdr>
                                </w:div>
                                <w:div w:id="974409318">
                                  <w:marLeft w:val="0"/>
                                  <w:marRight w:val="0"/>
                                  <w:marTop w:val="0"/>
                                  <w:marBottom w:val="0"/>
                                  <w:divBdr>
                                    <w:top w:val="none" w:sz="0" w:space="0" w:color="auto"/>
                                    <w:left w:val="none" w:sz="0" w:space="0" w:color="auto"/>
                                    <w:bottom w:val="none" w:sz="0" w:space="0" w:color="auto"/>
                                    <w:right w:val="none" w:sz="0" w:space="0" w:color="auto"/>
                                  </w:divBdr>
                                </w:div>
                                <w:div w:id="988287891">
                                  <w:marLeft w:val="0"/>
                                  <w:marRight w:val="0"/>
                                  <w:marTop w:val="0"/>
                                  <w:marBottom w:val="0"/>
                                  <w:divBdr>
                                    <w:top w:val="none" w:sz="0" w:space="0" w:color="auto"/>
                                    <w:left w:val="none" w:sz="0" w:space="0" w:color="auto"/>
                                    <w:bottom w:val="none" w:sz="0" w:space="0" w:color="auto"/>
                                    <w:right w:val="none" w:sz="0" w:space="0" w:color="auto"/>
                                  </w:divBdr>
                                </w:div>
                                <w:div w:id="154229586">
                                  <w:marLeft w:val="0"/>
                                  <w:marRight w:val="0"/>
                                  <w:marTop w:val="0"/>
                                  <w:marBottom w:val="0"/>
                                  <w:divBdr>
                                    <w:top w:val="none" w:sz="0" w:space="0" w:color="auto"/>
                                    <w:left w:val="none" w:sz="0" w:space="0" w:color="auto"/>
                                    <w:bottom w:val="none" w:sz="0" w:space="0" w:color="auto"/>
                                    <w:right w:val="none" w:sz="0" w:space="0" w:color="auto"/>
                                  </w:divBdr>
                                </w:div>
                                <w:div w:id="2045594334">
                                  <w:marLeft w:val="0"/>
                                  <w:marRight w:val="0"/>
                                  <w:marTop w:val="0"/>
                                  <w:marBottom w:val="0"/>
                                  <w:divBdr>
                                    <w:top w:val="none" w:sz="0" w:space="0" w:color="auto"/>
                                    <w:left w:val="none" w:sz="0" w:space="0" w:color="auto"/>
                                    <w:bottom w:val="none" w:sz="0" w:space="0" w:color="auto"/>
                                    <w:right w:val="none" w:sz="0" w:space="0" w:color="auto"/>
                                  </w:divBdr>
                                </w:div>
                                <w:div w:id="1295450397">
                                  <w:marLeft w:val="0"/>
                                  <w:marRight w:val="0"/>
                                  <w:marTop w:val="0"/>
                                  <w:marBottom w:val="0"/>
                                  <w:divBdr>
                                    <w:top w:val="none" w:sz="0" w:space="0" w:color="auto"/>
                                    <w:left w:val="none" w:sz="0" w:space="0" w:color="auto"/>
                                    <w:bottom w:val="none" w:sz="0" w:space="0" w:color="auto"/>
                                    <w:right w:val="none" w:sz="0" w:space="0" w:color="auto"/>
                                  </w:divBdr>
                                </w:div>
                                <w:div w:id="876046066">
                                  <w:marLeft w:val="0"/>
                                  <w:marRight w:val="0"/>
                                  <w:marTop w:val="0"/>
                                  <w:marBottom w:val="0"/>
                                  <w:divBdr>
                                    <w:top w:val="none" w:sz="0" w:space="0" w:color="auto"/>
                                    <w:left w:val="none" w:sz="0" w:space="0" w:color="auto"/>
                                    <w:bottom w:val="none" w:sz="0" w:space="0" w:color="auto"/>
                                    <w:right w:val="none" w:sz="0" w:space="0" w:color="auto"/>
                                  </w:divBdr>
                                </w:div>
                                <w:div w:id="20733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2015-10-08T22:03:00Z</cp:lastPrinted>
  <dcterms:created xsi:type="dcterms:W3CDTF">2014-11-06T20:50:00Z</dcterms:created>
  <dcterms:modified xsi:type="dcterms:W3CDTF">2015-10-08T22:04:00Z</dcterms:modified>
</cp:coreProperties>
</file>